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0" w:rsidRDefault="00594BC0" w:rsidP="00AD2F85">
      <w:pPr>
        <w:pStyle w:val="Heading1"/>
        <w:rPr>
          <w:noProof/>
          <w:sz w:val="20"/>
          <w:szCs w:val="20"/>
          <w:lang w:val="ru-RU"/>
        </w:rPr>
      </w:pPr>
    </w:p>
    <w:p w:rsidR="00594BC0" w:rsidRDefault="00594BC0" w:rsidP="00AD2F85">
      <w:pPr>
        <w:pStyle w:val="Heading1"/>
        <w:rPr>
          <w:b/>
          <w:bCs/>
          <w:lang w:val="ru-RU"/>
        </w:rPr>
      </w:pPr>
      <w:r w:rsidRPr="00D86CB4">
        <w:rPr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6.25pt;visibility:visible">
            <v:imagedata r:id="rId4" o:title=""/>
          </v:shape>
        </w:pict>
      </w:r>
    </w:p>
    <w:p w:rsidR="00594BC0" w:rsidRDefault="00594BC0" w:rsidP="00AD2F85">
      <w:pPr>
        <w:jc w:val="center"/>
        <w:rPr>
          <w:rFonts w:cs="Tahoma"/>
          <w:sz w:val="28"/>
          <w:szCs w:val="28"/>
        </w:rPr>
      </w:pPr>
    </w:p>
    <w:p w:rsidR="00594BC0" w:rsidRDefault="00594BC0" w:rsidP="00AD2F8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594BC0" w:rsidRDefault="00594BC0" w:rsidP="00AD2F8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94BC0" w:rsidRDefault="00594BC0" w:rsidP="00AD2F8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594BC0" w:rsidRDefault="00594BC0" w:rsidP="00AD2F8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94BC0" w:rsidRDefault="00594BC0" w:rsidP="00AD2F8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94BC0" w:rsidRDefault="00594BC0" w:rsidP="00AD2F85">
      <w:pPr>
        <w:rPr>
          <w:lang w:val="uk-UA"/>
        </w:rPr>
      </w:pPr>
      <w:r w:rsidRPr="00797F52">
        <w:rPr>
          <w:sz w:val="28"/>
          <w:szCs w:val="28"/>
        </w:rPr>
        <w:t>м. Арциз</w:t>
      </w: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Pr="00302CCC" w:rsidRDefault="00594BC0" w:rsidP="00AD2F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листопада</w:t>
      </w:r>
      <w:r w:rsidRPr="00302CCC">
        <w:rPr>
          <w:sz w:val="28"/>
          <w:szCs w:val="28"/>
          <w:lang w:val="uk-UA"/>
        </w:rPr>
        <w:t xml:space="preserve">  2021 року                                                                           </w:t>
      </w:r>
      <w:r w:rsidRPr="00302CCC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294</w:t>
      </w:r>
      <w:r w:rsidRPr="00302CCC">
        <w:rPr>
          <w:sz w:val="28"/>
          <w:szCs w:val="28"/>
          <w:lang w:val="uk-UA"/>
        </w:rPr>
        <w:t xml:space="preserve"> -к</w:t>
      </w:r>
    </w:p>
    <w:p w:rsidR="00594BC0" w:rsidRPr="00302CCC" w:rsidRDefault="00594BC0" w:rsidP="00AD2F85">
      <w:pPr>
        <w:jc w:val="center"/>
        <w:rPr>
          <w:b/>
          <w:sz w:val="28"/>
          <w:szCs w:val="28"/>
          <w:lang w:val="uk-UA"/>
        </w:rPr>
      </w:pPr>
    </w:p>
    <w:p w:rsidR="00594BC0" w:rsidRPr="00302CCC" w:rsidRDefault="00594BC0" w:rsidP="00AD2F85">
      <w:pPr>
        <w:jc w:val="center"/>
        <w:rPr>
          <w:b/>
          <w:sz w:val="28"/>
          <w:szCs w:val="28"/>
          <w:lang w:val="uk-UA"/>
        </w:rPr>
      </w:pPr>
      <w:r w:rsidRPr="00302CCC">
        <w:rPr>
          <w:b/>
          <w:sz w:val="28"/>
          <w:szCs w:val="28"/>
          <w:lang w:val="uk-UA"/>
        </w:rPr>
        <w:t xml:space="preserve">Про надання щорічної </w:t>
      </w:r>
      <w:r>
        <w:rPr>
          <w:b/>
          <w:sz w:val="28"/>
          <w:szCs w:val="28"/>
          <w:lang w:val="uk-UA"/>
        </w:rPr>
        <w:t>додаткової оплачуваної</w:t>
      </w:r>
      <w:r w:rsidRPr="00302CCC">
        <w:rPr>
          <w:b/>
          <w:sz w:val="28"/>
          <w:szCs w:val="28"/>
          <w:lang w:val="uk-UA"/>
        </w:rPr>
        <w:t xml:space="preserve"> відпустки начальнику фінансового управління Арцизької міської ради Гринько І.Г.</w:t>
      </w:r>
    </w:p>
    <w:p w:rsidR="00594BC0" w:rsidRPr="00302CCC" w:rsidRDefault="00594BC0" w:rsidP="00AD2F85">
      <w:pPr>
        <w:pStyle w:val="BodyText"/>
        <w:spacing w:line="276" w:lineRule="auto"/>
        <w:rPr>
          <w:szCs w:val="28"/>
          <w:lang w:val="uk-UA"/>
        </w:rPr>
      </w:pPr>
    </w:p>
    <w:p w:rsidR="00594BC0" w:rsidRPr="00302CCC" w:rsidRDefault="00594BC0" w:rsidP="00291B5A">
      <w:pPr>
        <w:pStyle w:val="BodyText"/>
        <w:spacing w:line="360" w:lineRule="auto"/>
        <w:rPr>
          <w:szCs w:val="28"/>
          <w:lang w:val="uk-UA"/>
        </w:rPr>
      </w:pPr>
      <w:r w:rsidRPr="00302CCC">
        <w:rPr>
          <w:szCs w:val="28"/>
          <w:lang w:val="uk-UA"/>
        </w:rPr>
        <w:tab/>
        <w:t>На підставі пункт</w:t>
      </w:r>
      <w:r>
        <w:rPr>
          <w:szCs w:val="28"/>
          <w:lang w:val="uk-UA"/>
        </w:rPr>
        <w:t>ів 7,13,</w:t>
      </w:r>
      <w:r w:rsidRPr="00302CCC">
        <w:rPr>
          <w:szCs w:val="28"/>
          <w:lang w:val="uk-UA"/>
        </w:rPr>
        <w:t xml:space="preserve"> 20  частини 4 статті  42 Закону України «Про місцеве самоврядування в Україні», </w:t>
      </w:r>
      <w:r>
        <w:rPr>
          <w:szCs w:val="28"/>
          <w:lang w:val="uk-UA"/>
        </w:rPr>
        <w:t>частини 6 статті 21 Закону України «Про службу в органах місцевого самоврядування», Постанови Кабінету Міністрів України від 27 квітня 1994 №250 «Про порядок і умови надання державним службовцям, посадовим особам місцевого самоврядування додаткових оплачуваних відпусток»,</w:t>
      </w:r>
      <w:r w:rsidRPr="00302CCC">
        <w:rPr>
          <w:szCs w:val="28"/>
          <w:lang w:val="uk-UA"/>
        </w:rPr>
        <w:t xml:space="preserve">  рішення  Арцизької міської ради від 24 грудня 2020 року №89-</w:t>
      </w:r>
      <w:r w:rsidRPr="00302CCC">
        <w:rPr>
          <w:szCs w:val="28"/>
          <w:lang w:val="en-US"/>
        </w:rPr>
        <w:t>VIII</w:t>
      </w:r>
      <w:r w:rsidRPr="00302CCC">
        <w:rPr>
          <w:szCs w:val="28"/>
          <w:lang w:val="uk-UA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Гринько І.Г.:</w:t>
      </w:r>
    </w:p>
    <w:p w:rsidR="00594BC0" w:rsidRPr="00302CCC" w:rsidRDefault="00594BC0" w:rsidP="00291B5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 xml:space="preserve">1.Надати Гринько Ірині Георгіївні, начальнику фінансового управління Арцизької міської ради,  </w:t>
      </w:r>
      <w:r>
        <w:rPr>
          <w:sz w:val="28"/>
          <w:szCs w:val="28"/>
          <w:lang w:val="uk-UA"/>
        </w:rPr>
        <w:t xml:space="preserve">частину додаткової оплачуваної </w:t>
      </w:r>
      <w:r w:rsidRPr="00302CCC">
        <w:rPr>
          <w:sz w:val="28"/>
          <w:szCs w:val="28"/>
          <w:lang w:val="uk-UA"/>
        </w:rPr>
        <w:t xml:space="preserve"> відпустк</w:t>
      </w:r>
      <w:r>
        <w:rPr>
          <w:sz w:val="28"/>
          <w:szCs w:val="28"/>
          <w:lang w:val="uk-UA"/>
        </w:rPr>
        <w:t>и</w:t>
      </w:r>
      <w:r w:rsidRPr="00302CCC">
        <w:rPr>
          <w:sz w:val="28"/>
          <w:szCs w:val="28"/>
          <w:lang w:val="uk-UA"/>
        </w:rPr>
        <w:t xml:space="preserve"> тривалістю </w:t>
      </w:r>
      <w:r w:rsidRPr="00BD431F">
        <w:rPr>
          <w:sz w:val="28"/>
          <w:szCs w:val="28"/>
          <w:highlight w:val="black"/>
          <w:lang w:val="uk-UA"/>
        </w:rPr>
        <w:t>8 календарних днів з 22 листопада  2021 року по 29 листопада  2021 року включно за період роботи  з 11 грудня 2020 року по 10 грудня 2021 року.</w:t>
      </w:r>
    </w:p>
    <w:p w:rsidR="00594BC0" w:rsidRPr="00302CCC" w:rsidRDefault="00594BC0" w:rsidP="00291B5A">
      <w:pPr>
        <w:pStyle w:val="BodyText"/>
        <w:spacing w:line="360" w:lineRule="auto"/>
        <w:ind w:firstLine="708"/>
        <w:rPr>
          <w:szCs w:val="28"/>
          <w:lang w:val="uk-UA"/>
        </w:rPr>
      </w:pPr>
      <w:r>
        <w:rPr>
          <w:szCs w:val="28"/>
          <w:lang w:val="uk-UA"/>
        </w:rPr>
        <w:t>2</w:t>
      </w:r>
      <w:r w:rsidRPr="00302CCC">
        <w:rPr>
          <w:szCs w:val="28"/>
          <w:lang w:val="uk-UA"/>
        </w:rPr>
        <w:t xml:space="preserve">.На період відпустки  </w:t>
      </w:r>
      <w:r>
        <w:rPr>
          <w:szCs w:val="28"/>
          <w:lang w:val="uk-UA"/>
        </w:rPr>
        <w:t xml:space="preserve">Гринько Ірини Георгіївни </w:t>
      </w:r>
      <w:r w:rsidRPr="00302CCC">
        <w:rPr>
          <w:szCs w:val="28"/>
          <w:lang w:val="uk-UA"/>
        </w:rPr>
        <w:t xml:space="preserve">покласти обов’язки  </w:t>
      </w:r>
      <w:r>
        <w:rPr>
          <w:szCs w:val="28"/>
          <w:lang w:val="uk-UA"/>
        </w:rPr>
        <w:t xml:space="preserve">начальника фінансового управління </w:t>
      </w:r>
      <w:r w:rsidRPr="00302CCC">
        <w:rPr>
          <w:szCs w:val="28"/>
          <w:lang w:val="uk-UA"/>
        </w:rPr>
        <w:t xml:space="preserve"> міської ради  з правом </w:t>
      </w:r>
      <w:r>
        <w:rPr>
          <w:szCs w:val="28"/>
          <w:lang w:val="uk-UA"/>
        </w:rPr>
        <w:t>першого</w:t>
      </w:r>
      <w:bookmarkStart w:id="0" w:name="_GoBack"/>
      <w:bookmarkEnd w:id="0"/>
      <w:r w:rsidRPr="00302CCC">
        <w:rPr>
          <w:szCs w:val="28"/>
          <w:lang w:val="uk-UA"/>
        </w:rPr>
        <w:t xml:space="preserve"> підпису на </w:t>
      </w:r>
      <w:r>
        <w:rPr>
          <w:szCs w:val="28"/>
          <w:lang w:val="uk-UA"/>
        </w:rPr>
        <w:t>начальника  бюджетного відділу фінансового управління Арцизької міської ради КУРАЛОВУ Анжелу Іонівну</w:t>
      </w:r>
      <w:r w:rsidRPr="00302CCC">
        <w:rPr>
          <w:szCs w:val="28"/>
          <w:lang w:val="uk-UA"/>
        </w:rPr>
        <w:t xml:space="preserve"> з </w:t>
      </w:r>
      <w:r>
        <w:rPr>
          <w:szCs w:val="28"/>
          <w:lang w:val="uk-UA"/>
        </w:rPr>
        <w:t>22 листопада</w:t>
      </w:r>
      <w:r w:rsidRPr="00302CCC">
        <w:rPr>
          <w:szCs w:val="28"/>
          <w:lang w:val="uk-UA"/>
        </w:rPr>
        <w:t xml:space="preserve"> 2021 року.</w:t>
      </w:r>
    </w:p>
    <w:p w:rsidR="00594BC0" w:rsidRPr="00302CCC" w:rsidRDefault="00594BC0" w:rsidP="00291B5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302CCC">
        <w:rPr>
          <w:sz w:val="28"/>
          <w:szCs w:val="28"/>
          <w:lang w:val="uk-UA"/>
        </w:rPr>
        <w:t xml:space="preserve">.Головному бухгалтеру </w:t>
      </w:r>
      <w:r w:rsidRPr="00302CCC">
        <w:rPr>
          <w:color w:val="000000"/>
          <w:sz w:val="28"/>
          <w:szCs w:val="28"/>
          <w:lang w:val="uk-UA"/>
        </w:rPr>
        <w:t xml:space="preserve">фінансового управління Арцизької міської ради </w:t>
      </w:r>
      <w:r w:rsidRPr="00302CCC">
        <w:rPr>
          <w:sz w:val="28"/>
          <w:szCs w:val="28"/>
          <w:lang w:val="uk-UA"/>
        </w:rPr>
        <w:t xml:space="preserve"> зробити відповідні розрахунки.</w:t>
      </w:r>
    </w:p>
    <w:p w:rsidR="00594BC0" w:rsidRPr="00302CCC" w:rsidRDefault="00594BC0" w:rsidP="00291B5A">
      <w:pPr>
        <w:pStyle w:val="BodyText"/>
        <w:spacing w:line="360" w:lineRule="auto"/>
        <w:ind w:firstLine="708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302CCC">
        <w:rPr>
          <w:szCs w:val="28"/>
          <w:lang w:val="uk-UA"/>
        </w:rPr>
        <w:t xml:space="preserve">.Контроль за виконанням  даного розпорядження </w:t>
      </w:r>
      <w:r>
        <w:rPr>
          <w:szCs w:val="28"/>
          <w:lang w:val="uk-UA"/>
        </w:rPr>
        <w:t>залишаю за собою.</w:t>
      </w:r>
    </w:p>
    <w:p w:rsidR="00594BC0" w:rsidRPr="00302CCC" w:rsidRDefault="00594BC0" w:rsidP="00291B5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 xml:space="preserve">Підстава: - заява Гринько І.Г.  від </w:t>
      </w:r>
      <w:r>
        <w:rPr>
          <w:sz w:val="28"/>
          <w:szCs w:val="28"/>
          <w:lang w:val="uk-UA"/>
        </w:rPr>
        <w:t>15.11.</w:t>
      </w:r>
      <w:r w:rsidRPr="00302CCC">
        <w:rPr>
          <w:sz w:val="28"/>
          <w:szCs w:val="28"/>
          <w:lang w:val="uk-UA"/>
        </w:rPr>
        <w:t xml:space="preserve"> 2021 року.</w:t>
      </w:r>
    </w:p>
    <w:p w:rsidR="00594BC0" w:rsidRPr="00302CCC" w:rsidRDefault="00594BC0" w:rsidP="00291B5A">
      <w:pPr>
        <w:spacing w:line="360" w:lineRule="auto"/>
        <w:jc w:val="both"/>
        <w:rPr>
          <w:sz w:val="28"/>
          <w:szCs w:val="28"/>
          <w:lang w:val="uk-UA"/>
        </w:rPr>
      </w:pPr>
    </w:p>
    <w:p w:rsidR="00594BC0" w:rsidRPr="00302CCC" w:rsidRDefault="00594BC0" w:rsidP="00AD2F85">
      <w:pPr>
        <w:jc w:val="both"/>
        <w:rPr>
          <w:sz w:val="28"/>
          <w:szCs w:val="28"/>
          <w:lang w:val="uk-UA"/>
        </w:rPr>
      </w:pPr>
    </w:p>
    <w:p w:rsidR="00594BC0" w:rsidRPr="00302CCC" w:rsidRDefault="00594BC0" w:rsidP="00AD2F85">
      <w:pPr>
        <w:jc w:val="both"/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>Арцизький міський голова</w:t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  <w:t>С.ПАРПУЛАНСЬКИЙ</w:t>
      </w:r>
    </w:p>
    <w:p w:rsidR="00594BC0" w:rsidRPr="00302CCC" w:rsidRDefault="00594BC0" w:rsidP="00AD2F85">
      <w:pPr>
        <w:rPr>
          <w:sz w:val="28"/>
          <w:szCs w:val="28"/>
          <w:lang w:val="uk-UA"/>
        </w:rPr>
      </w:pPr>
    </w:p>
    <w:p w:rsidR="00594BC0" w:rsidRPr="00302CCC" w:rsidRDefault="00594BC0" w:rsidP="00AD2F85">
      <w:pPr>
        <w:rPr>
          <w:sz w:val="28"/>
          <w:szCs w:val="28"/>
          <w:lang w:val="uk-UA"/>
        </w:rPr>
      </w:pPr>
    </w:p>
    <w:p w:rsidR="00594BC0" w:rsidRPr="00302CCC" w:rsidRDefault="00594BC0" w:rsidP="00AD2F85">
      <w:pPr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 xml:space="preserve">  З розпорядженням ознайомлена</w:t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  <w:t>І.Гринько</w:t>
      </w:r>
    </w:p>
    <w:p w:rsidR="00594BC0" w:rsidRPr="00302CCC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p w:rsidR="00594BC0" w:rsidRDefault="00594BC0" w:rsidP="00AD2F85">
      <w:pPr>
        <w:rPr>
          <w:sz w:val="28"/>
          <w:szCs w:val="28"/>
          <w:lang w:val="uk-UA"/>
        </w:rPr>
      </w:pPr>
    </w:p>
    <w:sectPr w:rsidR="00594BC0" w:rsidSect="00D838A8">
      <w:pgSz w:w="11906" w:h="16838"/>
      <w:pgMar w:top="850" w:right="92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F85"/>
    <w:rsid w:val="00106576"/>
    <w:rsid w:val="00291B5A"/>
    <w:rsid w:val="002A747D"/>
    <w:rsid w:val="003010A8"/>
    <w:rsid w:val="00302CCC"/>
    <w:rsid w:val="003B349E"/>
    <w:rsid w:val="00430A6E"/>
    <w:rsid w:val="00594BC0"/>
    <w:rsid w:val="007735AB"/>
    <w:rsid w:val="00797F52"/>
    <w:rsid w:val="00AD2F85"/>
    <w:rsid w:val="00AF2503"/>
    <w:rsid w:val="00BD431F"/>
    <w:rsid w:val="00CF77D5"/>
    <w:rsid w:val="00D70692"/>
    <w:rsid w:val="00D838A8"/>
    <w:rsid w:val="00D86CB4"/>
    <w:rsid w:val="00E05F39"/>
    <w:rsid w:val="00E77CB4"/>
    <w:rsid w:val="00E96A52"/>
    <w:rsid w:val="00EB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F8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2F85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2F85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Знак1"/>
    <w:basedOn w:val="Normal"/>
    <w:uiPriority w:val="99"/>
    <w:rsid w:val="00AD2F85"/>
    <w:rPr>
      <w:rFonts w:ascii="Verdana" w:hAnsi="Verdana" w:cs="Verdana"/>
      <w:lang w:val="en-US" w:eastAsia="en-US"/>
    </w:rPr>
  </w:style>
  <w:style w:type="paragraph" w:customStyle="1" w:styleId="ShapkaDocumentu">
    <w:name w:val="Shapka Documentu"/>
    <w:basedOn w:val="Normal"/>
    <w:uiPriority w:val="99"/>
    <w:rsid w:val="00AD2F8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eastAsia="en-US"/>
    </w:rPr>
  </w:style>
  <w:style w:type="paragraph" w:styleId="BodyText">
    <w:name w:val="Body Text"/>
    <w:basedOn w:val="Normal"/>
    <w:link w:val="BodyTextChar"/>
    <w:uiPriority w:val="99"/>
    <w:rsid w:val="00AD2F8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D2F85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AD2F8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D2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F85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106576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6576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603</TotalTime>
  <Pages>2</Pages>
  <Words>277</Words>
  <Characters>1585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2021-07-13T14:23:00Z</cp:lastPrinted>
  <dcterms:created xsi:type="dcterms:W3CDTF">2021-07-12T14:27:00Z</dcterms:created>
  <dcterms:modified xsi:type="dcterms:W3CDTF">2022-01-12T09:30:00Z</dcterms:modified>
</cp:coreProperties>
</file>